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фондов по личному составу, принятых на хранение </w:t>
      </w:r>
    </w:p>
    <w:p w:rsidR="00856755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ликвидированных организаций за 201</w:t>
      </w:r>
      <w:r w:rsidR="008830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6479A" w:rsidRDefault="0086479A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3834"/>
        <w:gridCol w:w="1020"/>
        <w:gridCol w:w="1086"/>
        <w:gridCol w:w="1963"/>
      </w:tblGrid>
      <w:tr w:rsidR="0086479A" w:rsidRPr="0086479A" w:rsidTr="0088303E">
        <w:trPr>
          <w:trHeight w:val="745"/>
        </w:trPr>
        <w:tc>
          <w:tcPr>
            <w:tcW w:w="828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4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8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3834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Название фондов</w:t>
            </w:r>
          </w:p>
        </w:tc>
        <w:tc>
          <w:tcPr>
            <w:tcW w:w="1020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Кол-во дел</w:t>
            </w:r>
          </w:p>
        </w:tc>
        <w:tc>
          <w:tcPr>
            <w:tcW w:w="1086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963" w:type="dxa"/>
          </w:tcPr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6479A" w:rsidRPr="0086479A" w:rsidRDefault="0086479A" w:rsidP="008647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Чебоксарское розничное торговое объединение «Продтовары» 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торговли Чувашской АССР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1990-1995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Ленинский трест общественного питания г. Чебоксары Министе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ства торговли Чувашской АССР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1988-1992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«Чебо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сарское авиапредприятие» Пр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волжского межрегионального те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риториального управления Фед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ральной службы воздушного транспорта России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1951-2003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ятие Чувашской Республики «Республиканское управление к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строительства» Мин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стерства строительства, архите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туры и ж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Ч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вашской Республики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1961-2019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«Южный»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2001-2009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«Восточный»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2004-2016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Мостостроительная передвижная механизированная колонна «Ч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вашская» Чувашской республ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канской ассоциации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родорстрой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1979-1993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</w:rPr>
              <w:t>Региональное управление по Чува</w:t>
            </w:r>
            <w:r w:rsidRPr="0088303E">
              <w:rPr>
                <w:rFonts w:ascii="Times New Roman" w:hAnsi="Times New Roman" w:cs="Times New Roman"/>
              </w:rPr>
              <w:t>ш</w:t>
            </w:r>
            <w:r w:rsidRPr="0088303E">
              <w:rPr>
                <w:rFonts w:ascii="Times New Roman" w:hAnsi="Times New Roman" w:cs="Times New Roman"/>
              </w:rPr>
              <w:t>скому и Марийскому регионам общ</w:t>
            </w:r>
            <w:r w:rsidRPr="0088303E">
              <w:rPr>
                <w:rFonts w:ascii="Times New Roman" w:hAnsi="Times New Roman" w:cs="Times New Roman"/>
              </w:rPr>
              <w:t>е</w:t>
            </w:r>
            <w:r w:rsidRPr="0088303E">
              <w:rPr>
                <w:rFonts w:ascii="Times New Roman" w:hAnsi="Times New Roman" w:cs="Times New Roman"/>
              </w:rPr>
              <w:t>ство с ограниченной ответственн</w:t>
            </w:r>
            <w:r w:rsidRPr="0088303E">
              <w:rPr>
                <w:rFonts w:ascii="Times New Roman" w:hAnsi="Times New Roman" w:cs="Times New Roman"/>
              </w:rPr>
              <w:t>о</w:t>
            </w:r>
            <w:r w:rsidRPr="0088303E">
              <w:rPr>
                <w:rFonts w:ascii="Times New Roman" w:hAnsi="Times New Roman" w:cs="Times New Roman"/>
              </w:rPr>
              <w:t>стью «ЛУКОЙЛ-Волганефтепродукт»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2004-2018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«Чебоксарский завод силового электрооборудования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Электрос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2001-2016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«ПЛЮС 21»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Софт»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2010-2018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«Авто Строй 21»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«Логистик Трейд»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«РЕМЭКС»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2004-2019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«Центральный»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2003-2018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ственностью «АТЦ-1 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АвтоВАС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ственностью «АТЦ-2»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2003-2018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«ПРОМУС»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2007-2018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«Заг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товитель»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1953-2018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«Ал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янс»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2011-2018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«Ал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янс – Инвест»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тель Быстрова Ольга Николаевна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2009-2019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«СМУ-21»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2007-2018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«Фи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ма «ТАРИ-1»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1997-2019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«Ка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ское управление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Беспомощнов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Ге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надьевич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-Стандарт»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2006-2018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«Торговый дом «ИНКОС»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2010-2018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«Выс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2004-2011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«Завод ткацких за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частей»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«Управление серв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сом перевозок»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2003-2018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2003-2008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«ЭНКО-КЗС»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2008-2013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«Торговый дом «ЭНКО»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1992-2018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АвтоТур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2003-2018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«Управляющая ко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пания «Сфера»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2005-2019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«Инженерный центр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-Ч»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«Цель»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1995-2018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«Золотой ключик»</w:t>
            </w:r>
          </w:p>
          <w:p w:rsidR="0088303E" w:rsidRPr="0088303E" w:rsidRDefault="0088303E" w:rsidP="00BB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«Железнодорожные те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нологии»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2006-2019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тель Загайнова Татьяна Миха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2006-2019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«Подольские акк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торы»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1998-2004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«Березки»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2006-2018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Инстрой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«Ремонтно-механическое пре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приятие»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1977-2001, 2006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«Завод ткацких м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шин»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«Альтаир»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2015-2017, 2019</w:t>
            </w:r>
            <w:bookmarkStart w:id="0" w:name="_GoBack"/>
            <w:bookmarkEnd w:id="0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ЭлектроГазИнж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ниринг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2002-2019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«Фирма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1961-2004, 2011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  <w:tr w:rsidR="0088303E" w:rsidRPr="0088303E" w:rsidTr="00883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ственностью «</w:t>
            </w:r>
            <w:proofErr w:type="spellStart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Интерстекло</w:t>
            </w:r>
            <w:proofErr w:type="spellEnd"/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E" w:rsidRPr="0088303E" w:rsidRDefault="0088303E" w:rsidP="0088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E" w:rsidRPr="0088303E" w:rsidRDefault="0088303E" w:rsidP="00BB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E">
              <w:rPr>
                <w:rFonts w:ascii="Times New Roman" w:hAnsi="Times New Roman" w:cs="Times New Roman"/>
                <w:sz w:val="24"/>
                <w:szCs w:val="24"/>
              </w:rPr>
              <w:t>Из организации</w:t>
            </w:r>
          </w:p>
        </w:tc>
      </w:tr>
    </w:tbl>
    <w:p w:rsidR="00856755" w:rsidRPr="0088303E" w:rsidRDefault="00856755" w:rsidP="0085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56755" w:rsidRPr="0088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4"/>
    <w:rsid w:val="000E6107"/>
    <w:rsid w:val="002F12F1"/>
    <w:rsid w:val="004237C2"/>
    <w:rsid w:val="004269E0"/>
    <w:rsid w:val="0084719E"/>
    <w:rsid w:val="00856755"/>
    <w:rsid w:val="0086479A"/>
    <w:rsid w:val="0088303E"/>
    <w:rsid w:val="0091240E"/>
    <w:rsid w:val="00956264"/>
    <w:rsid w:val="00A31FC5"/>
    <w:rsid w:val="00AD3E53"/>
    <w:rsid w:val="00B932E8"/>
    <w:rsid w:val="00E71AC3"/>
    <w:rsid w:val="00E7772F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современной истории ЧР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2016-08-08T10:01:00Z</dcterms:created>
  <dcterms:modified xsi:type="dcterms:W3CDTF">2019-12-23T12:09:00Z</dcterms:modified>
</cp:coreProperties>
</file>