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19E" w:rsidRDefault="00856755" w:rsidP="00C407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56755" w:rsidRDefault="00856755" w:rsidP="00C407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фондов по личному составу, принятых на хранение </w:t>
      </w:r>
    </w:p>
    <w:p w:rsidR="0086479A" w:rsidRDefault="00856755" w:rsidP="00C407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ликвидированных организаций за 20</w:t>
      </w:r>
      <w:r w:rsidR="00952979">
        <w:rPr>
          <w:rFonts w:ascii="Times New Roman" w:hAnsi="Times New Roman" w:cs="Times New Roman"/>
          <w:sz w:val="24"/>
          <w:szCs w:val="24"/>
        </w:rPr>
        <w:t>2</w:t>
      </w:r>
      <w:r w:rsidR="008C6F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9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3834"/>
        <w:gridCol w:w="1020"/>
        <w:gridCol w:w="1086"/>
        <w:gridCol w:w="1963"/>
      </w:tblGrid>
      <w:tr w:rsidR="00001484" w:rsidRPr="0086479A" w:rsidTr="0088303E">
        <w:trPr>
          <w:trHeight w:val="745"/>
        </w:trPr>
        <w:tc>
          <w:tcPr>
            <w:tcW w:w="828" w:type="dxa"/>
          </w:tcPr>
          <w:p w:rsidR="0086479A" w:rsidRPr="0086479A" w:rsidRDefault="0086479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6479A" w:rsidRPr="0086479A" w:rsidRDefault="0086479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:rsidR="0086479A" w:rsidRPr="0086479A" w:rsidRDefault="0086479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6479A" w:rsidRPr="0086479A" w:rsidRDefault="0086479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3834" w:type="dxa"/>
          </w:tcPr>
          <w:p w:rsidR="0086479A" w:rsidRPr="0086479A" w:rsidRDefault="0086479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Название фондов</w:t>
            </w:r>
          </w:p>
        </w:tc>
        <w:tc>
          <w:tcPr>
            <w:tcW w:w="1020" w:type="dxa"/>
          </w:tcPr>
          <w:p w:rsidR="0086479A" w:rsidRPr="0086479A" w:rsidRDefault="0086479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Кол-во дел</w:t>
            </w:r>
          </w:p>
        </w:tc>
        <w:tc>
          <w:tcPr>
            <w:tcW w:w="1086" w:type="dxa"/>
          </w:tcPr>
          <w:p w:rsidR="0086479A" w:rsidRPr="0086479A" w:rsidRDefault="0086479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963" w:type="dxa"/>
          </w:tcPr>
          <w:p w:rsidR="0086479A" w:rsidRPr="0086479A" w:rsidRDefault="0086479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6479A" w:rsidRPr="0086479A" w:rsidRDefault="0086479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88303E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8C6FE1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F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Default="008C6FE1" w:rsidP="00C407EF">
            <w:pPr>
              <w:spacing w:after="0"/>
              <w:jc w:val="both"/>
            </w:pPr>
            <w:r w:rsidRPr="008C6FE1">
              <w:rPr>
                <w:rFonts w:ascii="Times New Roman" w:hAnsi="Times New Roman" w:cs="Times New Roman"/>
                <w:sz w:val="24"/>
                <w:szCs w:val="24"/>
              </w:rPr>
              <w:t>Столовая № 13 Ленинского треста общественного питания г. Чебоксары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083F7D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083F7D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E1" w:rsidRPr="0088303E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88303E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083F7D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083F7D" w:rsidRDefault="008C6FE1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1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«Чебоксарская фабрика профессиональной обуви и одежды «Профи» (Центр «Чебоксарская «Обувь» - филиал «МООИ «Гефест»)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083F7D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083F7D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1937-2010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E1" w:rsidRPr="0088303E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8C6FE1" w:rsidRDefault="008C6FE1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«Чебоксарский мясокомбинат»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E1" w:rsidRPr="0088303E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67" w:rsidRDefault="00250067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67" w:rsidRDefault="00250067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67" w:rsidRPr="00250067" w:rsidRDefault="00250067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6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«Чебоксарский мясокомбинат»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67" w:rsidRDefault="00250067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067" w:rsidRDefault="00250067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67" w:rsidRDefault="00250067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88303E" w:rsidRDefault="00250067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083F7D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Л-1790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250067" w:rsidRDefault="008C6FE1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архивный фонд Государственного унитарного предприятия Чувашской Республики «Чувашавтотранс» и его предприятий </w:t>
            </w:r>
            <w:r w:rsidR="00250067">
              <w:t>(</w:t>
            </w:r>
            <w:r w:rsidR="00250067" w:rsidRPr="00250067">
              <w:rPr>
                <w:rFonts w:ascii="Times New Roman" w:hAnsi="Times New Roman" w:cs="Times New Roman"/>
                <w:sz w:val="24"/>
                <w:szCs w:val="24"/>
              </w:rPr>
              <w:t>Новочебоксарское пассажирское автотранспортное предприятие; Чебоксарское автотранспортное предприятие № 1 - филиала государственного унитарного предприятия Чувашской Республики «Чувашавтотранс»)</w:t>
            </w:r>
          </w:p>
          <w:p w:rsidR="008C6FE1" w:rsidRPr="00083F7D" w:rsidRDefault="008C6FE1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083F7D" w:rsidRDefault="00250067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1" w:rsidRPr="00083F7D" w:rsidRDefault="00B7349E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E1" w:rsidRPr="0088303E" w:rsidRDefault="008C6FE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Л-1819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932D1A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«Торговый комплекс «Николаевский»</w:t>
            </w:r>
          </w:p>
          <w:p w:rsidR="00932D1A" w:rsidRPr="00083F7D" w:rsidRDefault="00932D1A" w:rsidP="00C407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Л-1836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«Комплектмонтажгрупп»</w:t>
            </w:r>
          </w:p>
          <w:p w:rsidR="00C407EF" w:rsidRPr="00083F7D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Л-1837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«Главный вычислительный центр Минсельхоза России»</w:t>
            </w:r>
          </w:p>
          <w:p w:rsidR="00C407EF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F" w:rsidRPr="00083F7D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1978-2017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Л-1838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«Трафик»</w:t>
            </w:r>
          </w:p>
          <w:p w:rsidR="00C407EF" w:rsidRPr="00083F7D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Л-1839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«Волжское Строительно-монтажное предприятие   № 1»</w:t>
            </w:r>
          </w:p>
          <w:p w:rsidR="00C407EF" w:rsidRPr="00083F7D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«Эверест-СОМ-сервис»</w:t>
            </w:r>
          </w:p>
          <w:p w:rsidR="00C407EF" w:rsidRPr="00083F7D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Л-1841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«МТВ-Центр – галерея»</w:t>
            </w:r>
          </w:p>
          <w:p w:rsidR="00C407EF" w:rsidRPr="00083F7D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Л-1842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«Оптел»</w:t>
            </w:r>
          </w:p>
          <w:p w:rsidR="00C407EF" w:rsidRPr="00C407EF" w:rsidRDefault="00C407E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C407E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Л-1843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DD198D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8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«Частное охранное предприятие «Беркут»</w:t>
            </w:r>
          </w:p>
          <w:p w:rsidR="00DD198D" w:rsidRPr="00DD198D" w:rsidRDefault="00DD198D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DD198D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DD198D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62131E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62131E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Л-1844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5D3041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«Республиканский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 «Современная Чувашия»</w:t>
            </w:r>
          </w:p>
          <w:p w:rsidR="00004B80" w:rsidRPr="005D3041" w:rsidRDefault="00004B80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5D304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5D304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5D304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5D3041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Л-1845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5D3041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«Частное охранное предприятие «Беркут-2»</w:t>
            </w:r>
          </w:p>
          <w:p w:rsidR="00004B80" w:rsidRPr="005D3041" w:rsidRDefault="00004B80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56761B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56761B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9821F2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9821F2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Л-1846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9821F2" w:rsidRDefault="009821F2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F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«Гранд сити»</w:t>
            </w:r>
          </w:p>
          <w:p w:rsidR="009821F2" w:rsidRPr="00083F7D" w:rsidRDefault="009821F2" w:rsidP="00C407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9821F2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9821F2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9821F2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9821F2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Л-1847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9821F2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«Гранд Сити-строй»</w:t>
            </w:r>
          </w:p>
          <w:p w:rsidR="009821F2" w:rsidRPr="00083F7D" w:rsidRDefault="009821F2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9821F2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9821F2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9821F2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9821F2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Л-1848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9821F2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«МТВ Центр – сервис» </w:t>
            </w:r>
          </w:p>
          <w:p w:rsidR="00F4389F" w:rsidRPr="00083F7D" w:rsidRDefault="00F4389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9821F2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9821F2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Л-1849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F4389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«Сиес»</w:t>
            </w:r>
          </w:p>
          <w:p w:rsidR="00F4389F" w:rsidRDefault="00F4389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F" w:rsidRPr="00083F7D" w:rsidRDefault="00F4389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Л-1850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F4389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«Мега Молл-сервис»</w:t>
            </w:r>
          </w:p>
          <w:p w:rsidR="00F4389F" w:rsidRPr="00083F7D" w:rsidRDefault="00F4389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Л-1851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F4389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«Гранд сити -Центр»</w:t>
            </w:r>
          </w:p>
          <w:p w:rsidR="00F4389F" w:rsidRPr="00083F7D" w:rsidRDefault="00F4389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Л-1852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9F" w:rsidRDefault="00F4389F" w:rsidP="00F43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«Частное охранное предприятие «Беркут-2»</w:t>
            </w:r>
          </w:p>
          <w:p w:rsidR="00932D1A" w:rsidRPr="00083F7D" w:rsidRDefault="00932D1A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Л-1853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F4389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«Эверест»</w:t>
            </w:r>
          </w:p>
          <w:p w:rsidR="00F4389F" w:rsidRPr="00083F7D" w:rsidRDefault="00F4389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Л-1854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F4389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«Авторынок Поволжья»</w:t>
            </w:r>
          </w:p>
          <w:p w:rsidR="00370DD5" w:rsidRPr="00083F7D" w:rsidRDefault="00370DD5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F4389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Л-1855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F4389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</w:t>
            </w:r>
            <w:r w:rsidR="00370DD5">
              <w:rPr>
                <w:rFonts w:ascii="Times New Roman" w:hAnsi="Times New Roman" w:cs="Times New Roman"/>
                <w:sz w:val="24"/>
                <w:szCs w:val="24"/>
              </w:rPr>
              <w:t>твенностью «Везет-ЧБ»</w:t>
            </w:r>
          </w:p>
          <w:p w:rsidR="00370DD5" w:rsidRPr="00083F7D" w:rsidRDefault="00370DD5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370DD5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370DD5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370DD5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370DD5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Л-1856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370DD5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– архитектурное бюро «Классика»</w:t>
            </w:r>
          </w:p>
          <w:p w:rsidR="00370DD5" w:rsidRPr="00083F7D" w:rsidRDefault="00370DD5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370DD5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370DD5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370DD5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370DD5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Л-1857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370DD5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«МТВ Центр-холл»</w:t>
            </w:r>
          </w:p>
          <w:p w:rsidR="00370DD5" w:rsidRPr="00083F7D" w:rsidRDefault="00370DD5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370DD5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370DD5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130A8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130A8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Л-1858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130A8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«Элтехтрон»</w:t>
            </w:r>
          </w:p>
          <w:p w:rsidR="00130A8F" w:rsidRPr="00083F7D" w:rsidRDefault="00130A8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130A8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130A8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88303E" w:rsidRDefault="00130A8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130A8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Л-1859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Default="00130A8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«Теплосеть» муниципального образования города Чебоксары – столицы Чувашской Республики</w:t>
            </w:r>
          </w:p>
          <w:p w:rsidR="00130A8F" w:rsidRPr="00083F7D" w:rsidRDefault="00130A8F" w:rsidP="00C40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130A8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D1A" w:rsidRPr="00083F7D" w:rsidRDefault="00130A8F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D1A" w:rsidRPr="0088303E" w:rsidRDefault="00932D1A" w:rsidP="00C4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Pr="0088303E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Pr="00083F7D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Pr="00130A8F" w:rsidRDefault="00130A8F" w:rsidP="0013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Объединенный архивный фонд документов по личному составу органов исполнительной власти Чувашской Республики в области сельского хозяйства и его подв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домственных организаций (Гос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дарственный агропромышленный комитет ЧАССР, Министерство сельского хозяйства ЧАССР, Го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ударственный комитет ЧАССР по производственно-техническому обеспечению сельского хозяйства, Чувашский трест «Овощепром», Чебоксарский пивзавод № 1, Ч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боксарский пивзавод № 2, Прои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водственное объединение мясной промышленности «Чувашскмяс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агропром», Производственное объединение молочной промы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ленности «Чувашскмолагропром», Министерство пищевой промы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ленности ЧАССР, Объединенная хозрасчетная дирекция по стро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тельству при агропромыщленном объединении «Чувашплод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овощхоз», Производственное об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единение «Чувашсксельхозх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мия», Государственная инспекция по закупкам и качеству продукции агропромышленного комплекса по ЧР, ГУП «Чувашагропромпуск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наладка», Государственное пре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приятие по обслуживанию агр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A8F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 ЧР)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Pr="00083F7D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Pr="00083F7D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1942-2001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F" w:rsidRPr="0088303E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130A8F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Л-1861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Pr="00130A8F" w:rsidRDefault="00130A8F" w:rsidP="0013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«Траст»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F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130A8F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Л-1862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Default="00130A8F" w:rsidP="0013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«Взлет»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F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F" w:rsidRDefault="00130A8F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57E5C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5C" w:rsidRDefault="00857E5C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5C" w:rsidRDefault="00857E5C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Л-1863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5C" w:rsidRDefault="00857E5C" w:rsidP="0013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«Прямая поставка»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5C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5C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5C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  <w:p w:rsidR="00AF3CEE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E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Л-1864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«АКБ-СНАБ»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AF3CE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Л-1865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социальных программ Николая Бударина»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AF3CE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AF3CEE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Л-1866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AF3CEE" w:rsidP="0000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Чувашской Республ</w:t>
            </w:r>
            <w:r w:rsidRPr="00001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84">
              <w:rPr>
                <w:rFonts w:ascii="Times New Roman" w:hAnsi="Times New Roman" w:cs="Times New Roman"/>
                <w:sz w:val="24"/>
                <w:szCs w:val="24"/>
              </w:rPr>
              <w:t>ки «Учебно-производственный комбинат» Министерства стро</w:t>
            </w:r>
            <w:r w:rsidRPr="00001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84">
              <w:rPr>
                <w:rFonts w:ascii="Times New Roman" w:hAnsi="Times New Roman" w:cs="Times New Roman"/>
                <w:sz w:val="24"/>
                <w:szCs w:val="24"/>
              </w:rPr>
              <w:t>тельства, архитектуры и жилищно-коммунального хозяйства Чува</w:t>
            </w:r>
            <w:r w:rsidRPr="000014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0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EE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EE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Л-1867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Pr="00001484" w:rsidRDefault="00001484" w:rsidP="0000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«Компания плюс 21»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Л-1868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00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«Волга Каспий Шиппинг»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Л-1869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00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 «Промметалл»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01484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00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Фирма «Аудит – информ»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484" w:rsidRDefault="00001484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84" w:rsidRDefault="00510D92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510D92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2" w:rsidRDefault="00510D92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2" w:rsidRDefault="00510D92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Л-1871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2" w:rsidRDefault="00510D92" w:rsidP="0000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«Телефонстрой»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2" w:rsidRDefault="00510D92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2" w:rsidRDefault="00510D92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92" w:rsidRDefault="00510D92" w:rsidP="00130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</w:tbl>
    <w:p w:rsidR="00083F7D" w:rsidRPr="0088303E" w:rsidRDefault="00083F7D" w:rsidP="00C407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83F7D" w:rsidRPr="0088303E" w:rsidSect="009529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64"/>
    <w:rsid w:val="00001484"/>
    <w:rsid w:val="00004B80"/>
    <w:rsid w:val="00083F7D"/>
    <w:rsid w:val="000E6107"/>
    <w:rsid w:val="00130A8F"/>
    <w:rsid w:val="00250067"/>
    <w:rsid w:val="002F12F1"/>
    <w:rsid w:val="002F65C2"/>
    <w:rsid w:val="00370DD5"/>
    <w:rsid w:val="004237C2"/>
    <w:rsid w:val="004269E0"/>
    <w:rsid w:val="00510D92"/>
    <w:rsid w:val="0056761B"/>
    <w:rsid w:val="005A47C1"/>
    <w:rsid w:val="005D3041"/>
    <w:rsid w:val="0062131E"/>
    <w:rsid w:val="0084719E"/>
    <w:rsid w:val="00856755"/>
    <w:rsid w:val="00857E5C"/>
    <w:rsid w:val="0086479A"/>
    <w:rsid w:val="0088303E"/>
    <w:rsid w:val="008C6FE1"/>
    <w:rsid w:val="0091240E"/>
    <w:rsid w:val="00932D1A"/>
    <w:rsid w:val="009461A2"/>
    <w:rsid w:val="00952979"/>
    <w:rsid w:val="00956264"/>
    <w:rsid w:val="009821F2"/>
    <w:rsid w:val="009839E3"/>
    <w:rsid w:val="00A31FC5"/>
    <w:rsid w:val="00AD3841"/>
    <w:rsid w:val="00AD3E53"/>
    <w:rsid w:val="00AF3CEE"/>
    <w:rsid w:val="00B7349E"/>
    <w:rsid w:val="00B932E8"/>
    <w:rsid w:val="00BD6213"/>
    <w:rsid w:val="00C407EF"/>
    <w:rsid w:val="00D0790A"/>
    <w:rsid w:val="00D810D4"/>
    <w:rsid w:val="00DD198D"/>
    <w:rsid w:val="00DD7420"/>
    <w:rsid w:val="00E71AC3"/>
    <w:rsid w:val="00E7772F"/>
    <w:rsid w:val="00F03474"/>
    <w:rsid w:val="00F4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A17A"/>
  <w15:docId w15:val="{54541EBC-3F28-434A-BABB-8A32D8D6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современной истории ЧР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Наталия А. Одинцова</cp:lastModifiedBy>
  <cp:revision>34</cp:revision>
  <dcterms:created xsi:type="dcterms:W3CDTF">2016-08-08T10:01:00Z</dcterms:created>
  <dcterms:modified xsi:type="dcterms:W3CDTF">2022-12-26T08:58:00Z</dcterms:modified>
</cp:coreProperties>
</file>